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D1552D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0" cy="127191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68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41" cy="128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D1552D" w:rsidRDefault="00C80787" w:rsidP="00EC5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Ограждение</w:t>
            </w:r>
            <w:r w:rsidR="00604818">
              <w:rPr>
                <w:b/>
                <w:sz w:val="24"/>
                <w:szCs w:val="24"/>
              </w:rPr>
              <w:t xml:space="preserve"> 068</w:t>
            </w:r>
            <w:r w:rsidR="00D1552D">
              <w:rPr>
                <w:b/>
                <w:sz w:val="24"/>
                <w:szCs w:val="24"/>
              </w:rPr>
              <w:t>3</w:t>
            </w:r>
          </w:p>
          <w:p w:rsidR="00EC55CE" w:rsidRPr="00EC55CE" w:rsidRDefault="00070C21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Габаритные р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азмеры не менее: высота – </w:t>
            </w:r>
            <w:r w:rsidR="00D1552D">
              <w:rPr>
                <w:rFonts w:eastAsia="Calibri"/>
                <w:sz w:val="24"/>
                <w:szCs w:val="24"/>
                <w:lang w:eastAsia="en-US"/>
              </w:rPr>
              <w:t>2300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2500 мм</w:t>
            </w:r>
            <w:r w:rsidR="00EC55CE"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80787" w:rsidRDefault="00C80787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Ограждение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 xml:space="preserve">должно быть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изготовлено из следующих элементов: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вертикальные столбы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из металлической профильной трубы, сечением </w:t>
            </w:r>
            <w:r w:rsidR="007E1808">
              <w:rPr>
                <w:rFonts w:eastAsia="Calibri"/>
                <w:sz w:val="24"/>
                <w:szCs w:val="24"/>
                <w:lang w:eastAsia="en-US"/>
              </w:rPr>
              <w:t xml:space="preserve">не менее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80х80 мм; 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горизонтальные перекладины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из металлической профильной трубы, сечением </w:t>
            </w:r>
            <w:r w:rsidR="007E1808">
              <w:rPr>
                <w:rFonts w:eastAsia="Calibri"/>
                <w:sz w:val="24"/>
                <w:szCs w:val="24"/>
                <w:lang w:eastAsia="en-US"/>
              </w:rPr>
              <w:t xml:space="preserve">не менее </w:t>
            </w:r>
            <w:r w:rsidR="00D1552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F41B5">
              <w:rPr>
                <w:rFonts w:eastAsia="Calibri"/>
                <w:sz w:val="24"/>
                <w:szCs w:val="24"/>
                <w:lang w:eastAsia="en-US"/>
              </w:rPr>
              <w:t>0х</w:t>
            </w:r>
            <w:r w:rsidR="00D1552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F41B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  <w:r w:rsidR="005F6CA9">
              <w:rPr>
                <w:rFonts w:eastAsia="Calibri"/>
                <w:sz w:val="24"/>
                <w:szCs w:val="24"/>
                <w:lang w:eastAsia="en-US"/>
              </w:rPr>
              <w:t>, вспомогательные элементы должны быть изготовлены из металлической профильной труб</w:t>
            </w:r>
            <w:r w:rsidR="003745DB">
              <w:rPr>
                <w:rFonts w:eastAsia="Calibri"/>
                <w:sz w:val="24"/>
                <w:szCs w:val="24"/>
                <w:lang w:eastAsia="en-US"/>
              </w:rPr>
              <w:t>ы, сечением не менее 20х20 мм</w:t>
            </w:r>
            <w:r w:rsidR="00D1552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F09E1" w:rsidRDefault="00EC55CE" w:rsidP="00AF25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Металлическ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изделия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окрашен</w:t>
            </w:r>
            <w:r w:rsidR="00C8078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порошковыми красками</w:t>
            </w:r>
            <w:r w:rsidR="00D1552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с предваритель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ной антикоррози</w:t>
            </w:r>
            <w:r w:rsidR="00D1552D">
              <w:rPr>
                <w:rFonts w:eastAsia="Calibri"/>
                <w:sz w:val="24"/>
                <w:szCs w:val="24"/>
                <w:lang w:eastAsia="en-US"/>
              </w:rPr>
              <w:t>он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ной обработкой</w:t>
            </w:r>
            <w:r w:rsidR="00C43084"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F09E1" w:rsidRPr="005F09E1" w:rsidRDefault="005F09E1" w:rsidP="00AF25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2B42" w:rsidRPr="00EC55CE" w:rsidRDefault="00312B42" w:rsidP="00EC55CE">
      <w:bookmarkStart w:id="0" w:name="_GoBack"/>
      <w:bookmarkEnd w:id="0"/>
    </w:p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B"/>
    <w:rsid w:val="00070C21"/>
    <w:rsid w:val="002264F1"/>
    <w:rsid w:val="00280AE2"/>
    <w:rsid w:val="0031235B"/>
    <w:rsid w:val="00312B42"/>
    <w:rsid w:val="00325464"/>
    <w:rsid w:val="0037109B"/>
    <w:rsid w:val="003745DB"/>
    <w:rsid w:val="00432448"/>
    <w:rsid w:val="0052734D"/>
    <w:rsid w:val="005F09E1"/>
    <w:rsid w:val="005F6CA9"/>
    <w:rsid w:val="00604818"/>
    <w:rsid w:val="007E1808"/>
    <w:rsid w:val="008354D2"/>
    <w:rsid w:val="00944132"/>
    <w:rsid w:val="00AF254E"/>
    <w:rsid w:val="00B36025"/>
    <w:rsid w:val="00C43084"/>
    <w:rsid w:val="00C80787"/>
    <w:rsid w:val="00CA7C04"/>
    <w:rsid w:val="00D1552D"/>
    <w:rsid w:val="00EC55CE"/>
    <w:rsid w:val="00F8014B"/>
    <w:rsid w:val="00F83289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0B531-CBA0-432B-B312-48B5D7C8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3</cp:revision>
  <dcterms:created xsi:type="dcterms:W3CDTF">2018-07-19T10:49:00Z</dcterms:created>
  <dcterms:modified xsi:type="dcterms:W3CDTF">2018-07-19T10:50:00Z</dcterms:modified>
</cp:coreProperties>
</file>